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38" w:rsidRPr="001C7CAF" w:rsidRDefault="007224C5" w:rsidP="0093419A">
      <w:pPr>
        <w:spacing w:line="240" w:lineRule="auto"/>
        <w:textAlignment w:val="top"/>
        <w:rPr>
          <w:rFonts w:ascii="Palatino Linotype" w:eastAsia="Times New Roman" w:hAnsi="Palatino Linotype" w:cs="Times New Roman"/>
          <w:color w:val="141823"/>
          <w:sz w:val="17"/>
          <w:szCs w:val="17"/>
          <w:lang/>
        </w:rPr>
      </w:pPr>
      <w:r>
        <w:rPr>
          <w:rFonts w:ascii="Lucida Calligraphy" w:hAnsi="Lucida Calligraphy"/>
          <w:b/>
          <w:bCs/>
          <w:noProof/>
          <w:color w:val="FF00FF"/>
          <w:sz w:val="24"/>
          <w:szCs w:val="24"/>
        </w:rPr>
        <w:drawing>
          <wp:anchor distT="0" distB="1163701" distL="138684" distR="149352" simplePos="0" relativeHeight="251659264" behindDoc="0" locked="0" layoutInCell="1" allowOverlap="1">
            <wp:simplePos x="0" y="0"/>
            <wp:positionH relativeFrom="margin">
              <wp:posOffset>5509260</wp:posOffset>
            </wp:positionH>
            <wp:positionV relativeFrom="margin">
              <wp:posOffset>160020</wp:posOffset>
            </wp:positionV>
            <wp:extent cx="1188720" cy="2430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19A" w:rsidRPr="005A719F" w:rsidRDefault="00110872" w:rsidP="0093419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  <w:sz w:val="28"/>
          <w:szCs w:val="28"/>
          <w:u w:val="single"/>
        </w:rPr>
      </w:pPr>
      <w:r w:rsidRPr="005A719F">
        <w:rPr>
          <w:rFonts w:ascii="Lucida Calligraphy" w:hAnsi="Lucida Calligraphy"/>
          <w:b/>
          <w:bCs/>
          <w:color w:val="943634" w:themeColor="accent2" w:themeShade="BF"/>
          <w:sz w:val="28"/>
          <w:szCs w:val="28"/>
          <w:u w:val="single"/>
        </w:rPr>
        <w:t>Cotter Trout Festival ~ Riverside Garden Party</w:t>
      </w:r>
    </w:p>
    <w:p w:rsidR="005A719F" w:rsidRDefault="007F1307" w:rsidP="0093419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 w:rsidRPr="005A719F">
        <w:rPr>
          <w:rFonts w:ascii="Lucida Calligraphy" w:hAnsi="Lucida Calligraphy"/>
          <w:b/>
          <w:bCs/>
          <w:color w:val="943634" w:themeColor="accent2" w:themeShade="BF"/>
        </w:rPr>
        <w:t xml:space="preserve">Friday, May </w:t>
      </w:r>
      <w:r w:rsidR="0093419A" w:rsidRPr="005A719F">
        <w:rPr>
          <w:rFonts w:ascii="Lucida Calligraphy" w:hAnsi="Lucida Calligraphy"/>
          <w:b/>
          <w:bCs/>
          <w:color w:val="943634" w:themeColor="accent2" w:themeShade="BF"/>
        </w:rPr>
        <w:t>1 -</w:t>
      </w:r>
      <w:r w:rsidR="005A719F" w:rsidRPr="005A719F">
        <w:rPr>
          <w:rFonts w:ascii="Lucida Calligraphy" w:hAnsi="Lucida Calligraphy"/>
          <w:b/>
          <w:bCs/>
          <w:color w:val="943634" w:themeColor="accent2" w:themeShade="BF"/>
        </w:rPr>
        <w:t xml:space="preserve"> Big Spring Park, Cotter</w:t>
      </w:r>
      <w:r w:rsidR="005A719F">
        <w:rPr>
          <w:rFonts w:ascii="Lucida Calligraphy" w:hAnsi="Lucida Calligraphy"/>
          <w:b/>
          <w:bCs/>
          <w:color w:val="943634" w:themeColor="accent2" w:themeShade="BF"/>
        </w:rPr>
        <w:t xml:space="preserve"> – Dinner at 6:30 p.m.</w:t>
      </w:r>
    </w:p>
    <w:p w:rsidR="0093419A" w:rsidRDefault="0093419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>Art ~ Dinner ~ Music</w:t>
      </w:r>
    </w:p>
    <w:p w:rsidR="0059716A" w:rsidRDefault="0059716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</w:p>
    <w:p w:rsidR="0073191A" w:rsidRDefault="00BF69C0" w:rsidP="00BF69C0">
      <w:pPr>
        <w:spacing w:after="0"/>
        <w:ind w:firstLine="720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>A</w:t>
      </w:r>
      <w:r w:rsidR="0073191A">
        <w:rPr>
          <w:rFonts w:ascii="Lucida Calligraphy" w:hAnsi="Lucida Calligraphy"/>
          <w:b/>
          <w:bCs/>
          <w:color w:val="943634" w:themeColor="accent2" w:themeShade="BF"/>
        </w:rPr>
        <w:t xml:space="preserve">rrive early </w:t>
      </w:r>
      <w:r>
        <w:rPr>
          <w:rFonts w:ascii="Lucida Calligraphy" w:hAnsi="Lucida Calligraphy"/>
          <w:b/>
          <w:bCs/>
          <w:color w:val="943634" w:themeColor="accent2" w:themeShade="BF"/>
        </w:rPr>
        <w:t xml:space="preserve">at 4:30 p.m. </w:t>
      </w:r>
      <w:r w:rsidR="0073191A">
        <w:rPr>
          <w:rFonts w:ascii="Lucida Calligraphy" w:hAnsi="Lucida Calligraphy"/>
          <w:b/>
          <w:bCs/>
          <w:color w:val="943634" w:themeColor="accent2" w:themeShade="BF"/>
        </w:rPr>
        <w:t>and observe the artists painting in</w:t>
      </w:r>
    </w:p>
    <w:p w:rsidR="0073191A" w:rsidRDefault="00BF69C0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 xml:space="preserve">The </w:t>
      </w:r>
      <w:r w:rsidR="0073191A">
        <w:rPr>
          <w:rFonts w:ascii="Lucida Calligraphy" w:hAnsi="Lucida Calligraphy"/>
          <w:b/>
          <w:bCs/>
          <w:color w:val="943634" w:themeColor="accent2" w:themeShade="BF"/>
        </w:rPr>
        <w:t>“Quick Draw”</w:t>
      </w:r>
      <w:r>
        <w:rPr>
          <w:rFonts w:ascii="Lucida Calligraphy" w:hAnsi="Lucida Calligraphy"/>
          <w:b/>
          <w:bCs/>
          <w:color w:val="943634" w:themeColor="accent2" w:themeShade="BF"/>
        </w:rPr>
        <w:t xml:space="preserve"> </w:t>
      </w:r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>Art awards, show and sale at 6 p.m. with appetizers</w:t>
      </w:r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proofErr w:type="gramStart"/>
      <w:r>
        <w:rPr>
          <w:rFonts w:ascii="Lucida Calligraphy" w:hAnsi="Lucida Calligraphy"/>
          <w:b/>
          <w:bCs/>
          <w:color w:val="943634" w:themeColor="accent2" w:themeShade="BF"/>
        </w:rPr>
        <w:t xml:space="preserve">Garden Party Dinner Menu by </w:t>
      </w:r>
      <w:r w:rsidR="00FB6044">
        <w:rPr>
          <w:rFonts w:ascii="Lucida Calligraphy" w:hAnsi="Lucida Calligraphy"/>
          <w:b/>
          <w:bCs/>
          <w:color w:val="943634" w:themeColor="accent2" w:themeShade="BF"/>
        </w:rPr>
        <w:t xml:space="preserve">Chef </w:t>
      </w:r>
      <w:r>
        <w:rPr>
          <w:rFonts w:ascii="Lucida Calligraphy" w:hAnsi="Lucida Calligraphy"/>
          <w:b/>
          <w:bCs/>
          <w:color w:val="943634" w:themeColor="accent2" w:themeShade="BF"/>
        </w:rPr>
        <w:t>Mikal Mershon – 6:30 p.m.</w:t>
      </w:r>
      <w:proofErr w:type="gramEnd"/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>Gypsy Jazz Music –by Cutthroat Trout</w:t>
      </w:r>
    </w:p>
    <w:p w:rsidR="0073191A" w:rsidRDefault="0073191A" w:rsidP="0093419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</w:p>
    <w:p w:rsidR="0093419A" w:rsidRPr="0093419A" w:rsidRDefault="0093419A" w:rsidP="0093419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  <w:sz w:val="20"/>
          <w:szCs w:val="20"/>
        </w:rPr>
      </w:pPr>
      <w:r w:rsidRPr="0093419A">
        <w:rPr>
          <w:rFonts w:ascii="Lucida Calligraphy" w:hAnsi="Lucida Calligraphy"/>
          <w:b/>
          <w:bCs/>
          <w:color w:val="943634" w:themeColor="accent2" w:themeShade="BF"/>
          <w:sz w:val="20"/>
          <w:szCs w:val="20"/>
        </w:rPr>
        <w:t xml:space="preserve">For Details, visit </w:t>
      </w:r>
      <w:hyperlink r:id="rId5" w:history="1">
        <w:r w:rsidRPr="0093419A">
          <w:rPr>
            <w:rStyle w:val="Hyperlink"/>
            <w:rFonts w:ascii="Lucida Calligraphy" w:hAnsi="Lucida Calligraphy"/>
            <w:b/>
            <w:bCs/>
            <w:color w:val="0000BF" w:themeColor="hyperlink" w:themeShade="BF"/>
            <w:sz w:val="20"/>
            <w:szCs w:val="20"/>
          </w:rPr>
          <w:t>http://www.cotterarkansas.com/calendar/events/</w:t>
        </w:r>
      </w:hyperlink>
    </w:p>
    <w:p w:rsidR="00110872" w:rsidRDefault="00110872" w:rsidP="00C41DA8">
      <w:pPr>
        <w:spacing w:after="0" w:line="240" w:lineRule="auto"/>
        <w:ind w:firstLine="720"/>
        <w:textAlignment w:val="center"/>
        <w:rPr>
          <w:rFonts w:ascii="Lucida Calligraphy" w:hAnsi="Lucida Calligraphy"/>
          <w:b/>
          <w:bCs/>
          <w:color w:val="943634" w:themeColor="accent2" w:themeShade="BF"/>
          <w:sz w:val="24"/>
          <w:szCs w:val="24"/>
        </w:rPr>
      </w:pPr>
    </w:p>
    <w:p w:rsidR="00C41DA8" w:rsidRDefault="00C41DA8" w:rsidP="00110872">
      <w:pPr>
        <w:spacing w:after="0" w:line="240" w:lineRule="auto"/>
        <w:ind w:firstLine="720"/>
        <w:textAlignment w:val="center"/>
        <w:rPr>
          <w:rFonts w:ascii="Lucida Calligraphy" w:hAnsi="Lucida Calligraphy"/>
          <w:b/>
          <w:bCs/>
          <w:color w:val="943634" w:themeColor="accent2" w:themeShade="BF"/>
          <w:sz w:val="24"/>
          <w:szCs w:val="24"/>
        </w:rPr>
      </w:pPr>
    </w:p>
    <w:p w:rsidR="005A719F" w:rsidRDefault="005A719F" w:rsidP="00110872">
      <w:pPr>
        <w:spacing w:after="0" w:line="240" w:lineRule="auto"/>
        <w:ind w:firstLine="720"/>
        <w:textAlignment w:val="center"/>
        <w:rPr>
          <w:rFonts w:ascii="Lucida Calligraphy" w:hAnsi="Lucida Calligraphy"/>
          <w:b/>
          <w:bCs/>
          <w:color w:val="943634" w:themeColor="accent2" w:themeShade="BF"/>
          <w:sz w:val="24"/>
          <w:szCs w:val="24"/>
        </w:rPr>
      </w:pPr>
    </w:p>
    <w:p w:rsidR="005A719F" w:rsidRDefault="005A719F" w:rsidP="00110872">
      <w:pPr>
        <w:spacing w:after="0" w:line="240" w:lineRule="auto"/>
        <w:ind w:firstLine="720"/>
        <w:textAlignment w:val="center"/>
        <w:rPr>
          <w:rFonts w:ascii="Lucida Calligraphy" w:hAnsi="Lucida Calligraphy"/>
          <w:b/>
          <w:bCs/>
          <w:color w:val="943634" w:themeColor="accent2" w:themeShade="BF"/>
          <w:sz w:val="24"/>
          <w:szCs w:val="24"/>
        </w:rPr>
      </w:pPr>
      <w:r>
        <w:rPr>
          <w:rFonts w:ascii="Lucida Calligraphy" w:hAnsi="Lucida Calligraphy"/>
          <w:b/>
          <w:bCs/>
          <w:noProof/>
          <w:color w:val="943634" w:themeColor="accent2" w:themeShade="BF"/>
          <w:sz w:val="24"/>
          <w:szCs w:val="24"/>
        </w:rPr>
        <w:drawing>
          <wp:inline distT="0" distB="0" distL="0" distR="0">
            <wp:extent cx="6858000" cy="3860651"/>
            <wp:effectExtent l="0" t="0" r="0" b="6985"/>
            <wp:docPr id="4" name="Picture 4" descr="C:\Users\jane\Pictures\IMG_4575 crop adj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Pictures\IMG_4575 crop adju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1A" w:rsidRDefault="0073191A" w:rsidP="0073191A">
      <w:pPr>
        <w:spacing w:after="0"/>
        <w:jc w:val="center"/>
        <w:rPr>
          <w:rFonts w:ascii="Lucida Calligraphy" w:hAnsi="Lucida Calligraphy"/>
          <w:b/>
          <w:bCs/>
          <w:color w:val="943634" w:themeColor="accent2" w:themeShade="BF"/>
        </w:rPr>
      </w:pPr>
      <w:r>
        <w:rPr>
          <w:rFonts w:ascii="Lucida Calligraphy" w:hAnsi="Lucida Calligraphy"/>
          <w:b/>
          <w:bCs/>
          <w:color w:val="943634" w:themeColor="accent2" w:themeShade="BF"/>
        </w:rPr>
        <w:t>7</w:t>
      </w:r>
      <w:r w:rsidRPr="0093419A">
        <w:rPr>
          <w:rFonts w:ascii="Lucida Calligraphy" w:hAnsi="Lucida Calligraphy"/>
          <w:b/>
          <w:bCs/>
          <w:color w:val="943634" w:themeColor="accent2" w:themeShade="BF"/>
          <w:vertAlign w:val="superscript"/>
        </w:rPr>
        <w:t>th</w:t>
      </w:r>
      <w:r>
        <w:rPr>
          <w:rFonts w:ascii="Lucida Calligraphy" w:hAnsi="Lucida Calligraphy"/>
          <w:b/>
          <w:bCs/>
          <w:color w:val="943634" w:themeColor="accent2" w:themeShade="BF"/>
        </w:rPr>
        <w:t xml:space="preserve"> Annual Plein Air on the White River – “Quick Draw” at 4:30</w:t>
      </w:r>
    </w:p>
    <w:p w:rsidR="00110872" w:rsidRDefault="00110872" w:rsidP="00110872">
      <w:pPr>
        <w:spacing w:after="0" w:line="240" w:lineRule="auto"/>
        <w:textAlignment w:val="center"/>
        <w:rPr>
          <w:rFonts w:ascii="Lucida Calligraphy" w:eastAsia="Times New Roman" w:hAnsi="Lucida Calligraphy" w:cs="Times New Roman"/>
          <w:color w:val="141823"/>
          <w:sz w:val="24"/>
          <w:szCs w:val="24"/>
          <w:lang/>
        </w:rPr>
      </w:pPr>
    </w:p>
    <w:p w:rsidR="00110872" w:rsidRDefault="00110872" w:rsidP="00110872">
      <w:pPr>
        <w:spacing w:after="0" w:line="240" w:lineRule="auto"/>
        <w:textAlignment w:val="center"/>
        <w:rPr>
          <w:rFonts w:ascii="Lucida Calligraphy" w:eastAsia="Times New Roman" w:hAnsi="Lucida Calligraphy" w:cs="Times New Roman"/>
          <w:color w:val="141823"/>
          <w:sz w:val="24"/>
          <w:szCs w:val="24"/>
          <w:lang/>
        </w:rPr>
      </w:pPr>
    </w:p>
    <w:p w:rsidR="00110872" w:rsidRDefault="00110872" w:rsidP="00110872">
      <w:pPr>
        <w:spacing w:after="0" w:line="240" w:lineRule="auto"/>
        <w:textAlignment w:val="center"/>
        <w:rPr>
          <w:rFonts w:ascii="Lucida Calligraphy" w:eastAsia="Times New Roman" w:hAnsi="Lucida Calligraphy" w:cs="Times New Roman"/>
          <w:color w:val="141823"/>
          <w:sz w:val="24"/>
          <w:szCs w:val="24"/>
          <w:lang/>
        </w:rPr>
      </w:pPr>
    </w:p>
    <w:p w:rsidR="00110872" w:rsidRDefault="00110872" w:rsidP="00110872">
      <w:pPr>
        <w:spacing w:after="0" w:line="240" w:lineRule="auto"/>
        <w:textAlignment w:val="center"/>
        <w:rPr>
          <w:rFonts w:ascii="Lucida Calligraphy" w:eastAsia="Times New Roman" w:hAnsi="Lucida Calligraphy" w:cs="Times New Roman"/>
          <w:color w:val="141823"/>
          <w:sz w:val="24"/>
          <w:szCs w:val="24"/>
          <w:lang/>
        </w:rPr>
      </w:pPr>
    </w:p>
    <w:p w:rsidR="00110872" w:rsidRDefault="00110872" w:rsidP="00110872">
      <w:pPr>
        <w:spacing w:after="0" w:line="240" w:lineRule="auto"/>
        <w:textAlignment w:val="center"/>
        <w:rPr>
          <w:rFonts w:ascii="Lucida Calligraphy" w:eastAsia="Times New Roman" w:hAnsi="Lucida Calligraphy" w:cs="Times New Roman"/>
          <w:color w:val="141823"/>
          <w:sz w:val="24"/>
          <w:szCs w:val="24"/>
          <w:lang/>
        </w:rPr>
      </w:pPr>
    </w:p>
    <w:p w:rsidR="00110872" w:rsidRDefault="00110872">
      <w:pPr>
        <w:rPr>
          <w:rFonts w:ascii="Lucida Calligraphy" w:hAnsi="Lucida Calligraphy"/>
          <w:b/>
          <w:bCs/>
          <w:color w:val="FF00FF"/>
          <w:sz w:val="24"/>
          <w:szCs w:val="24"/>
        </w:rPr>
      </w:pPr>
    </w:p>
    <w:sectPr w:rsidR="00110872" w:rsidSect="008A5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38"/>
    <w:rsid w:val="00014E52"/>
    <w:rsid w:val="000437B2"/>
    <w:rsid w:val="000669ED"/>
    <w:rsid w:val="00087B5A"/>
    <w:rsid w:val="00110872"/>
    <w:rsid w:val="001C7CAF"/>
    <w:rsid w:val="00235835"/>
    <w:rsid w:val="00294D36"/>
    <w:rsid w:val="00306C8B"/>
    <w:rsid w:val="00341E2C"/>
    <w:rsid w:val="00397934"/>
    <w:rsid w:val="004B29F8"/>
    <w:rsid w:val="004F6023"/>
    <w:rsid w:val="0059716A"/>
    <w:rsid w:val="005A6A94"/>
    <w:rsid w:val="005A719F"/>
    <w:rsid w:val="005D42FF"/>
    <w:rsid w:val="00641DF5"/>
    <w:rsid w:val="006D2D36"/>
    <w:rsid w:val="007224C5"/>
    <w:rsid w:val="0073191A"/>
    <w:rsid w:val="00732941"/>
    <w:rsid w:val="007E0951"/>
    <w:rsid w:val="007F1307"/>
    <w:rsid w:val="008A5493"/>
    <w:rsid w:val="00906A26"/>
    <w:rsid w:val="0093419A"/>
    <w:rsid w:val="00964E38"/>
    <w:rsid w:val="0099705F"/>
    <w:rsid w:val="009B00F4"/>
    <w:rsid w:val="009E602D"/>
    <w:rsid w:val="00A42E3B"/>
    <w:rsid w:val="00BF69C0"/>
    <w:rsid w:val="00C41DA8"/>
    <w:rsid w:val="00CF76FD"/>
    <w:rsid w:val="00E23383"/>
    <w:rsid w:val="00FB6044"/>
    <w:rsid w:val="00FE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2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69560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332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1367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tterarkansas.com/calendar/events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 </cp:lastModifiedBy>
  <cp:revision>2</cp:revision>
  <cp:lastPrinted>2015-03-19T16:28:00Z</cp:lastPrinted>
  <dcterms:created xsi:type="dcterms:W3CDTF">2015-03-19T16:29:00Z</dcterms:created>
  <dcterms:modified xsi:type="dcterms:W3CDTF">2015-03-19T16:29:00Z</dcterms:modified>
</cp:coreProperties>
</file>